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374EDA" w:rsidRPr="003249EB" w:rsidP="00DD6080" w14:paraId="1FCEEBF3" w14:textId="02CE8015">
      <w:pPr>
        <w:pStyle w:val="NoSpacing"/>
        <w:spacing w:before="0"/>
        <w:jc w:val="center"/>
        <w:rPr>
          <w:rFonts w:ascii="Arial Narrow" w:hAnsi="Arial Narrow"/>
          <w:b/>
        </w:rPr>
      </w:pPr>
      <w:r>
        <w:rPr>
          <w:rFonts w:ascii="Arial Narrow" w:hAnsi="Arial Narrow"/>
          <w:b/>
        </w:rPr>
        <w:t xml:space="preserve">2.SINIF </w:t>
      </w:r>
      <w:r w:rsidRPr="003249EB" w:rsidR="00017CE9">
        <w:rPr>
          <w:rFonts w:ascii="Arial Narrow" w:hAnsi="Arial Narrow"/>
          <w:b/>
        </w:rPr>
        <w:t xml:space="preserve"> </w:t>
      </w:r>
      <w:r w:rsidRPr="003249EB" w:rsidR="00C30853">
        <w:rPr>
          <w:rFonts w:ascii="Arial Narrow" w:hAnsi="Arial Narrow"/>
          <w:b/>
        </w:rPr>
        <w:t>MÜZİK</w:t>
      </w:r>
      <w:r w:rsidRPr="003249EB" w:rsidR="00FB0132">
        <w:rPr>
          <w:rFonts w:ascii="Arial Narrow" w:hAnsi="Arial Narrow"/>
          <w:b/>
        </w:rPr>
        <w:t xml:space="preserve"> </w:t>
      </w:r>
      <w:r w:rsidRPr="003249EB">
        <w:rPr>
          <w:rFonts w:ascii="Arial Narrow" w:hAnsi="Arial Narrow"/>
          <w:b/>
        </w:rPr>
        <w:t>DERSİ DERS PLANI</w:t>
      </w:r>
    </w:p>
    <w:p w:rsidR="00FF1DD2" w:rsidRPr="003249EB" w:rsidP="00DD6080" w14:paraId="322BE7ED" w14:textId="77777777">
      <w:pPr>
        <w:pStyle w:val="NoSpacing"/>
        <w:jc w:val="center"/>
        <w:rPr>
          <w:rFonts w:ascii="Arial Narrow" w:hAnsi="Arial Narrow"/>
          <w:b/>
          <w:color w:val="FF0000"/>
        </w:rPr>
      </w:pPr>
      <w:r w:rsidRPr="003249EB">
        <w:rPr>
          <w:rFonts w:ascii="Arial Narrow" w:hAnsi="Arial Narrow"/>
          <w:b/>
          <w:color w:val="FF0000"/>
        </w:rPr>
        <w:t>5.Hafta</w:t>
      </w:r>
    </w:p>
    <w:p w:rsidR="00374EDA" w:rsidRPr="003249EB" w:rsidP="00DD6080" w14:paraId="603E8B36" w14:textId="46501C19">
      <w:pPr>
        <w:pStyle w:val="NoSpacing"/>
        <w:jc w:val="center"/>
        <w:rPr>
          <w:rFonts w:ascii="Arial Narrow" w:hAnsi="Arial Narrow"/>
          <w:b/>
        </w:rPr>
      </w:pPr>
      <w:r w:rsidRPr="003249EB">
        <w:rPr>
          <w:rFonts w:ascii="Arial Narrow" w:hAnsi="Arial Narrow"/>
          <w:b/>
        </w:rPr>
        <w:t xml:space="preserve"> (</w:t>
      </w:r>
      <w:r w:rsidRPr="003249EB" w:rsidR="0076131B">
        <w:rPr>
          <w:rFonts w:ascii="Arial Narrow" w:hAnsi="Arial Narrow"/>
          <w:b/>
        </w:rPr>
        <w:t>12-16</w:t>
      </w:r>
      <w:r w:rsidRPr="003249EB">
        <w:rPr>
          <w:rFonts w:ascii="Arial Narrow" w:hAnsi="Arial Narrow"/>
          <w:b/>
        </w:rPr>
        <w:t xml:space="preserve"> </w:t>
      </w:r>
      <w:r w:rsidRPr="003249EB">
        <w:rPr>
          <w:rFonts w:ascii="Arial Narrow" w:hAnsi="Arial Narrow"/>
          <w:b/>
        </w:rPr>
        <w:t xml:space="preserve">Ekim </w:t>
      </w:r>
      <w:r w:rsidRPr="003249EB" w:rsidR="00C9463C">
        <w:rPr>
          <w:rFonts w:ascii="Arial Narrow" w:hAnsi="Arial Narrow"/>
          <w:b/>
        </w:rPr>
        <w:t>2026</w:t>
      </w:r>
      <w:r w:rsidRPr="003249EB">
        <w:rPr>
          <w:rFonts w:ascii="Arial Narrow" w:hAnsi="Arial Narrow"/>
          <w:b/>
        </w:rPr>
        <w:t>)</w:t>
      </w:r>
    </w:p>
    <w:p w:rsidR="0076131B" w:rsidRPr="005E002F" w:rsidP="00DD6080" w14:paraId="0A52C3CE" w14:textId="77777777">
      <w:pPr>
        <w:pStyle w:val="NoSpacing"/>
        <w:jc w:val="center"/>
        <w:rPr>
          <w:rFonts w:ascii="Arial Narrow" w:hAnsi="Arial Narrow"/>
          <w:b/>
          <w:sz w:val="20"/>
          <w:szCs w:val="20"/>
        </w:rPr>
      </w:pPr>
    </w:p>
    <w:tbl>
      <w:tblPr>
        <w:tblW w:w="5000" w:type="pct"/>
        <w:tblCellSpacing w:w="14" w:type="dxa"/>
        <w:tblInd w:w="132" w:type="dxa"/>
        <w:tblBorders>
          <w:top w:val="single" w:sz="4" w:space="0" w:color="ADB9CA" w:themeColor="text2" w:themeTint="66"/>
          <w:left w:val="single" w:sz="4" w:space="0" w:color="ADB9CA" w:themeColor="text2" w:themeTint="66"/>
          <w:bottom w:val="single" w:sz="4" w:space="0" w:color="ADB9CA" w:themeColor="text2" w:themeTint="66"/>
          <w:right w:val="single" w:sz="4" w:space="0" w:color="ADB9CA" w:themeColor="text2" w:themeTint="66"/>
          <w:insideH w:val="single" w:sz="4" w:space="0" w:color="ADB9CA" w:themeColor="text2" w:themeTint="66"/>
          <w:insideV w:val="single" w:sz="4" w:space="0" w:color="ADB9CA" w:themeColor="text2" w:themeTint="66"/>
        </w:tblBorders>
        <w:shd w:val="clear" w:color="auto" w:fill="FFFFFF" w:themeFill="background1"/>
        <w:tblLayout w:type="fixed"/>
        <w:tblCellMar>
          <w:top w:w="80" w:type="dxa"/>
          <w:left w:w="80" w:type="dxa"/>
          <w:bottom w:w="80" w:type="dxa"/>
          <w:right w:w="80" w:type="dxa"/>
        </w:tblCellMar>
        <w:tblLook w:val="04A0"/>
      </w:tblPr>
      <w:tblGrid>
        <w:gridCol w:w="2345"/>
        <w:gridCol w:w="3266"/>
        <w:gridCol w:w="837"/>
        <w:gridCol w:w="4314"/>
      </w:tblGrid>
      <w:tr w14:paraId="2F4C08D3" w14:textId="77777777" w:rsidTr="0059452A">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1F4F09" w:rsidRPr="005E002F" w:rsidP="00F33C4F" w14:paraId="4B6CFDA9"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4067D24D" w14:textId="77777777" w:rsidTr="0059452A">
        <w:tblPrEx>
          <w:tblW w:w="5000" w:type="pct"/>
          <w:tblInd w:w="132" w:type="dxa"/>
          <w:shd w:val="clear" w:color="auto" w:fill="FFFFFF" w:themeFill="background1"/>
          <w:tblLayout w:type="fixed"/>
          <w:tblLook w:val="04A0"/>
        </w:tblPrEx>
        <w:trPr>
          <w:trHeight w:val="94"/>
        </w:trPr>
        <w:tc>
          <w:tcPr>
            <w:tcW w:w="1078" w:type="pct"/>
            <w:shd w:val="clear" w:color="auto" w:fill="FFFFFF" w:themeFill="background1"/>
            <w:tcMar>
              <w:top w:w="28" w:type="dxa"/>
              <w:bottom w:w="28" w:type="dxa"/>
            </w:tcMar>
            <w:vAlign w:val="center"/>
          </w:tcPr>
          <w:p w:rsidR="001F4F09" w:rsidRPr="005E002F" w:rsidP="00F33C4F" w14:paraId="12FB449F"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16" w:type="pct"/>
            <w:shd w:val="clear" w:color="auto" w:fill="FFFFFF" w:themeFill="background1"/>
            <w:tcMar>
              <w:top w:w="28" w:type="dxa"/>
              <w:bottom w:w="28" w:type="dxa"/>
            </w:tcMar>
            <w:vAlign w:val="center"/>
          </w:tcPr>
          <w:p w:rsidR="001F4F09" w:rsidRPr="005E002F" w:rsidP="00F33C4F" w14:paraId="4C84438E" w14:textId="77777777">
            <w:pPr>
              <w:pStyle w:val="NoSpacing"/>
              <w:rPr>
                <w:rFonts w:ascii="Arial Narrow" w:hAnsi="Arial Narrow" w:cs="Times New Roman"/>
                <w:sz w:val="20"/>
                <w:szCs w:val="20"/>
              </w:rPr>
            </w:pPr>
            <w:r>
              <w:rPr>
                <w:rFonts w:ascii="Arial Narrow" w:hAnsi="Arial Narrow" w:cs="Times New Roman"/>
                <w:sz w:val="20"/>
                <w:szCs w:val="20"/>
              </w:rPr>
              <w:t>2. SINIF</w:t>
            </w:r>
          </w:p>
        </w:tc>
        <w:tc>
          <w:tcPr>
            <w:tcW w:w="379" w:type="pct"/>
            <w:shd w:val="clear" w:color="auto" w:fill="FFFFFF" w:themeFill="background1"/>
            <w:tcMar>
              <w:top w:w="28" w:type="dxa"/>
              <w:bottom w:w="28" w:type="dxa"/>
            </w:tcMar>
            <w:vAlign w:val="center"/>
          </w:tcPr>
          <w:p w:rsidR="001F4F09" w:rsidRPr="005E002F" w:rsidP="00F33C4F" w14:paraId="0920767B"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963" w:type="pct"/>
            <w:shd w:val="clear" w:color="auto" w:fill="FFFFFF" w:themeFill="background1"/>
            <w:tcMar>
              <w:top w:w="28" w:type="dxa"/>
              <w:bottom w:w="28" w:type="dxa"/>
            </w:tcMar>
            <w:vAlign w:val="center"/>
          </w:tcPr>
          <w:p w:rsidR="001F4F09" w:rsidRPr="005E002F" w:rsidP="00F33C4F" w14:paraId="3D6E02A2"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2AAC2159" w14:textId="77777777" w:rsidTr="0059452A">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1F4F09" w:rsidRPr="005E002F" w:rsidP="00F33C4F" w14:paraId="69FB9874"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16" w:type="pct"/>
            <w:shd w:val="clear" w:color="auto" w:fill="FFFFFF" w:themeFill="background1"/>
            <w:tcMar>
              <w:top w:w="28" w:type="dxa"/>
              <w:bottom w:w="28" w:type="dxa"/>
            </w:tcMar>
            <w:vAlign w:val="center"/>
          </w:tcPr>
          <w:p w:rsidR="001F4F09" w:rsidRPr="005E002F" w:rsidP="00F33C4F" w14:paraId="74149B17"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1. TEMA: </w:t>
            </w:r>
            <w:r w:rsidRPr="000376B6">
              <w:rPr>
                <w:rFonts w:ascii="Arial Narrow" w:hAnsi="Arial Narrow" w:cs="Times New Roman"/>
                <w:b/>
                <w:color w:val="FF0000"/>
                <w:sz w:val="20"/>
                <w:szCs w:val="20"/>
              </w:rPr>
              <w:t>MÜZİK DİLİ</w:t>
            </w:r>
          </w:p>
        </w:tc>
        <w:tc>
          <w:tcPr>
            <w:tcW w:w="379" w:type="pct"/>
            <w:shd w:val="clear" w:color="auto" w:fill="FFFFFF" w:themeFill="background1"/>
            <w:tcMar>
              <w:top w:w="28" w:type="dxa"/>
              <w:bottom w:w="28" w:type="dxa"/>
            </w:tcMar>
            <w:vAlign w:val="center"/>
          </w:tcPr>
          <w:p w:rsidR="001F4F09" w:rsidRPr="005E002F" w:rsidP="00F33C4F" w14:paraId="558EB259"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963" w:type="pct"/>
            <w:shd w:val="clear" w:color="auto" w:fill="FFFFFF" w:themeFill="background1"/>
            <w:tcMar>
              <w:top w:w="28" w:type="dxa"/>
              <w:bottom w:w="28" w:type="dxa"/>
            </w:tcMar>
            <w:vAlign w:val="center"/>
          </w:tcPr>
          <w:p w:rsidR="001F4F09" w:rsidRPr="005E002F" w:rsidP="00F33C4F" w14:paraId="5E5CD6DF"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5DC51C62" w14:textId="77777777" w:rsidTr="0059452A">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1F4F09" w:rsidRPr="005E002F" w:rsidP="00F33C4F" w14:paraId="2888223C"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884" w:type="pct"/>
            <w:gridSpan w:val="3"/>
            <w:shd w:val="clear" w:color="auto" w:fill="FFFFFF" w:themeFill="background1"/>
            <w:tcMar>
              <w:top w:w="28" w:type="dxa"/>
              <w:bottom w:w="28" w:type="dxa"/>
            </w:tcMar>
            <w:vAlign w:val="center"/>
          </w:tcPr>
          <w:p w:rsidR="00CD6A7B" w:rsidRPr="007D4E4D" w:rsidP="007D4E4D" w14:paraId="0996158B" w14:textId="0E370B99">
            <w:pPr>
              <w:pStyle w:val="NoSpacing"/>
              <w:rPr>
                <w:rFonts w:ascii="Arial Narrow" w:hAnsi="Arial Narrow" w:cs="Times New Roman"/>
                <w:b/>
                <w:color w:val="FF0000"/>
                <w:sz w:val="20"/>
                <w:szCs w:val="20"/>
                <w14:ligatures w14:val="standardContextual"/>
              </w:rPr>
            </w:pPr>
            <w:r w:rsidRPr="007D4E4D">
              <w:rPr>
                <w:rFonts w:ascii="Arial Narrow" w:hAnsi="Arial Narrow" w:cs="Times New Roman"/>
                <w:b/>
                <w:color w:val="FF0000"/>
                <w:sz w:val="20"/>
                <w:szCs w:val="20"/>
                <w14:ligatures w14:val="standardContextual"/>
              </w:rPr>
              <w:t xml:space="preserve">Farklı türdeki eserler - </w:t>
            </w:r>
            <w:r w:rsidRPr="007D4E4D">
              <w:rPr>
                <w:rFonts w:ascii="Arial Narrow" w:hAnsi="Arial Narrow" w:cs="Times New Roman"/>
                <w:b/>
                <w:color w:val="FF0000"/>
                <w:sz w:val="20"/>
                <w:szCs w:val="20"/>
                <w14:ligatures w14:val="standardContextual"/>
              </w:rPr>
              <w:t>AĞACI KISKANIRIM</w:t>
            </w:r>
          </w:p>
        </w:tc>
      </w:tr>
      <w:tr w14:paraId="78698ED0" w14:textId="77777777" w:rsidTr="0059452A">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1F4F09" w:rsidRPr="005E002F" w:rsidP="00F33C4F" w14:paraId="6DDEBFDA"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884" w:type="pct"/>
            <w:gridSpan w:val="3"/>
            <w:shd w:val="clear" w:color="auto" w:fill="FFFFFF" w:themeFill="background1"/>
            <w:tcMar>
              <w:top w:w="28" w:type="dxa"/>
              <w:bottom w:w="28" w:type="dxa"/>
            </w:tcMar>
            <w:vAlign w:val="center"/>
          </w:tcPr>
          <w:p w:rsidR="0059452A" w:rsidRPr="0059452A" w:rsidP="0059452A" w14:paraId="6909A070" w14:textId="77777777">
            <w:pPr>
              <w:pStyle w:val="NoSpacing"/>
              <w:rPr>
                <w:rFonts w:ascii="Arial Narrow" w:hAnsi="Arial Narrow" w:cs="Times New Roman"/>
                <w:b/>
                <w:sz w:val="20"/>
                <w:szCs w:val="20"/>
                <w14:ligatures w14:val="standardContextual"/>
              </w:rPr>
            </w:pPr>
            <w:r w:rsidRPr="0059452A">
              <w:rPr>
                <w:rFonts w:ascii="Arial Narrow" w:hAnsi="Arial Narrow" w:cs="Times New Roman"/>
                <w:b/>
                <w:sz w:val="20"/>
                <w:szCs w:val="20"/>
                <w14:ligatures w14:val="standardContextual"/>
              </w:rPr>
              <w:t>MÜZ.2.1.3. Farklı türdeki eserleri söyleyebilme</w:t>
            </w:r>
          </w:p>
          <w:p w:rsidR="0059452A" w:rsidP="0059452A" w14:paraId="47078882" w14:textId="77777777">
            <w:pPr>
              <w:pStyle w:val="NoSpacing"/>
              <w:rPr>
                <w:rFonts w:ascii="Arial Narrow" w:hAnsi="Arial Narrow" w:cs="Times New Roman"/>
                <w:sz w:val="20"/>
                <w:szCs w:val="20"/>
                <w14:ligatures w14:val="standardContextual"/>
              </w:rPr>
            </w:pPr>
            <w:r w:rsidRPr="0059452A">
              <w:rPr>
                <w:rFonts w:ascii="Arial Narrow" w:hAnsi="Arial Narrow" w:cs="Times New Roman"/>
                <w:sz w:val="20"/>
                <w:szCs w:val="20"/>
                <w14:ligatures w14:val="standardContextual"/>
              </w:rPr>
              <w:t>a) Bedenini söylemeye hazır hâle getirir.</w:t>
            </w:r>
            <w:r>
              <w:rPr>
                <w:rFonts w:ascii="Arial Narrow" w:hAnsi="Arial Narrow" w:cs="Times New Roman"/>
                <w:sz w:val="20"/>
                <w:szCs w:val="20"/>
                <w14:ligatures w14:val="standardContextual"/>
              </w:rPr>
              <w:t xml:space="preserve"> </w:t>
            </w:r>
            <w:r w:rsidRPr="0059452A">
              <w:rPr>
                <w:rFonts w:ascii="Arial Narrow" w:hAnsi="Arial Narrow" w:cs="Times New Roman"/>
                <w:sz w:val="20"/>
                <w:szCs w:val="20"/>
                <w14:ligatures w14:val="standardContextual"/>
              </w:rPr>
              <w:t>b) Uygun söyleme tekniklerini kullanır.</w:t>
            </w:r>
            <w:r>
              <w:rPr>
                <w:rFonts w:ascii="Arial Narrow" w:hAnsi="Arial Narrow" w:cs="Times New Roman"/>
                <w:sz w:val="20"/>
                <w:szCs w:val="20"/>
                <w14:ligatures w14:val="standardContextual"/>
              </w:rPr>
              <w:t xml:space="preserve"> </w:t>
            </w:r>
          </w:p>
          <w:p w:rsidR="001F4F09" w:rsidRPr="005E002F" w:rsidP="0059452A" w14:paraId="74624121" w14:textId="685604EB">
            <w:pPr>
              <w:pStyle w:val="NoSpacing"/>
              <w:rPr>
                <w:rFonts w:ascii="Arial Narrow" w:hAnsi="Arial Narrow" w:cs="Times New Roman"/>
                <w:sz w:val="20"/>
                <w:szCs w:val="20"/>
              </w:rPr>
            </w:pPr>
            <w:r w:rsidRPr="0059452A">
              <w:rPr>
                <w:rFonts w:ascii="Arial Narrow" w:hAnsi="Arial Narrow" w:cs="Times New Roman"/>
                <w:sz w:val="20"/>
                <w:szCs w:val="20"/>
                <w14:ligatures w14:val="standardContextual"/>
              </w:rPr>
              <w:t>c) Eserin müziksel bileşenlerini uygular.</w:t>
            </w:r>
          </w:p>
        </w:tc>
      </w:tr>
      <w:tr w14:paraId="45907232" w14:textId="77777777" w:rsidTr="0059452A">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1F4F09" w:rsidRPr="005E002F" w:rsidP="00F33C4F" w14:paraId="0498BD46"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884" w:type="pct"/>
            <w:gridSpan w:val="3"/>
            <w:shd w:val="clear" w:color="auto" w:fill="FFFFFF" w:themeFill="background1"/>
            <w:tcMar>
              <w:top w:w="28" w:type="dxa"/>
              <w:bottom w:w="28" w:type="dxa"/>
            </w:tcMar>
            <w:vAlign w:val="center"/>
          </w:tcPr>
          <w:p w:rsidR="001F4F09" w:rsidRPr="005E002F" w:rsidP="00F33C4F" w14:paraId="72A1D5B5"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2F814439" w14:textId="77777777" w:rsidTr="0059452A">
        <w:tblPrEx>
          <w:tblW w:w="5000" w:type="pct"/>
          <w:tblInd w:w="132" w:type="dxa"/>
          <w:shd w:val="clear" w:color="auto" w:fill="FFFFFF" w:themeFill="background1"/>
          <w:tblLayout w:type="fixed"/>
          <w:tblLook w:val="04A0"/>
        </w:tblPrEx>
        <w:trPr>
          <w:trHeight w:val="318"/>
        </w:trPr>
        <w:tc>
          <w:tcPr>
            <w:tcW w:w="1078" w:type="pct"/>
            <w:shd w:val="clear" w:color="auto" w:fill="FFFFFF" w:themeFill="background1"/>
            <w:tcMar>
              <w:top w:w="28" w:type="dxa"/>
              <w:bottom w:w="28" w:type="dxa"/>
            </w:tcMar>
            <w:vAlign w:val="center"/>
          </w:tcPr>
          <w:p w:rsidR="001F4F09" w:rsidRPr="005E002F" w:rsidP="00F33C4F" w14:paraId="5179C24D"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884" w:type="pct"/>
            <w:gridSpan w:val="3"/>
            <w:shd w:val="clear" w:color="auto" w:fill="FFFFFF" w:themeFill="background1"/>
            <w:tcMar>
              <w:top w:w="28" w:type="dxa"/>
              <w:bottom w:w="28" w:type="dxa"/>
            </w:tcMar>
            <w:vAlign w:val="center"/>
          </w:tcPr>
          <w:p w:rsidR="001F4F09" w:rsidRPr="005E002F" w:rsidP="00F33C4F" w14:paraId="471FF185"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14ED75FE" w14:textId="77777777" w:rsidTr="0059452A">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1F4F09" w:rsidRPr="005E002F" w:rsidP="00F33C4F" w14:paraId="0D230E6F"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718A1A41" w14:textId="77777777" w:rsidTr="0059452A">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1F4F09" w:rsidRPr="005E002F" w:rsidP="00F33C4F" w14:paraId="74D4578E" w14:textId="4E3BA48D">
            <w:pPr>
              <w:pStyle w:val="NoSpacing"/>
              <w:rPr>
                <w:rFonts w:ascii="Arial Narrow" w:hAnsi="Arial Narrow" w:cs="Times New Roman"/>
                <w:b/>
                <w:sz w:val="20"/>
                <w:szCs w:val="20"/>
              </w:rPr>
            </w:pPr>
            <w:r>
              <w:rPr>
                <w:rFonts w:ascii="Arial Narrow" w:hAnsi="Arial Narrow" w:cs="Times New Roman"/>
                <w:b/>
                <w:sz w:val="20"/>
                <w:szCs w:val="20"/>
              </w:rPr>
              <w:t>Sosyal-Duy.</w:t>
            </w:r>
            <w:r w:rsidRPr="005E002F">
              <w:rPr>
                <w:rFonts w:ascii="Arial Narrow" w:hAnsi="Arial Narrow" w:cs="Times New Roman"/>
                <w:b/>
                <w:sz w:val="20"/>
                <w:szCs w:val="20"/>
              </w:rPr>
              <w:t xml:space="preserve"> Öğr. Bec.</w:t>
            </w:r>
          </w:p>
        </w:tc>
        <w:tc>
          <w:tcPr>
            <w:tcW w:w="3884" w:type="pct"/>
            <w:gridSpan w:val="3"/>
            <w:shd w:val="clear" w:color="auto" w:fill="FFFFFF" w:themeFill="background1"/>
            <w:tcMar>
              <w:top w:w="28" w:type="dxa"/>
              <w:bottom w:w="28" w:type="dxa"/>
            </w:tcMar>
            <w:vAlign w:val="center"/>
          </w:tcPr>
          <w:p w:rsidR="001F4F09" w:rsidRPr="005E002F" w:rsidP="00F33C4F" w14:paraId="112FCAF7"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626C8479" w14:textId="77777777" w:rsidTr="0059452A">
        <w:tblPrEx>
          <w:tblW w:w="5000" w:type="pct"/>
          <w:tblInd w:w="132" w:type="dxa"/>
          <w:shd w:val="clear" w:color="auto" w:fill="FFFFFF" w:themeFill="background1"/>
          <w:tblLayout w:type="fixed"/>
          <w:tblLook w:val="04A0"/>
        </w:tblPrEx>
        <w:trPr>
          <w:trHeight w:val="156"/>
        </w:trPr>
        <w:tc>
          <w:tcPr>
            <w:tcW w:w="1078" w:type="pct"/>
            <w:shd w:val="clear" w:color="auto" w:fill="FFFFFF" w:themeFill="background1"/>
            <w:tcMar>
              <w:top w:w="28" w:type="dxa"/>
              <w:bottom w:w="28" w:type="dxa"/>
            </w:tcMar>
            <w:vAlign w:val="center"/>
          </w:tcPr>
          <w:p w:rsidR="001F4F09" w:rsidRPr="005E002F" w:rsidP="00F33C4F" w14:paraId="5A1E161D"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884" w:type="pct"/>
            <w:gridSpan w:val="3"/>
            <w:shd w:val="clear" w:color="auto" w:fill="FFFFFF" w:themeFill="background1"/>
            <w:tcMar>
              <w:top w:w="28" w:type="dxa"/>
              <w:bottom w:w="28" w:type="dxa"/>
            </w:tcMar>
            <w:vAlign w:val="center"/>
          </w:tcPr>
          <w:p w:rsidR="001F4F09" w:rsidRPr="005E002F" w:rsidP="00F33C4F" w14:paraId="4F4342F5"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06761096" w14:textId="77777777" w:rsidTr="0059452A">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1F4F09" w:rsidRPr="005E002F" w:rsidP="00F33C4F" w14:paraId="7822FD21"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884" w:type="pct"/>
            <w:gridSpan w:val="3"/>
            <w:shd w:val="clear" w:color="auto" w:fill="FFFFFF" w:themeFill="background1"/>
            <w:tcMar>
              <w:top w:w="28" w:type="dxa"/>
              <w:bottom w:w="28" w:type="dxa"/>
            </w:tcMar>
            <w:vAlign w:val="center"/>
          </w:tcPr>
          <w:p w:rsidR="001F4F09" w:rsidRPr="005E002F" w:rsidP="00F33C4F" w14:paraId="7155DFC2"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4BD6B440" w14:textId="77777777" w:rsidTr="0059452A">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1F4F09" w:rsidRPr="005E002F" w:rsidP="00F33C4F" w14:paraId="7A670EC0"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884" w:type="pct"/>
            <w:gridSpan w:val="3"/>
            <w:shd w:val="clear" w:color="auto" w:fill="FFFFFF" w:themeFill="background1"/>
            <w:tcMar>
              <w:top w:w="28" w:type="dxa"/>
              <w:bottom w:w="28" w:type="dxa"/>
            </w:tcMar>
            <w:vAlign w:val="center"/>
          </w:tcPr>
          <w:p w:rsidR="001F4F09" w:rsidRPr="005E002F" w:rsidP="00F33C4F" w14:paraId="5EADC7CC"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47DA5F0C" w14:textId="77777777" w:rsidTr="0059452A">
        <w:tblPrEx>
          <w:tblW w:w="5000" w:type="pct"/>
          <w:tblInd w:w="132" w:type="dxa"/>
          <w:shd w:val="clear" w:color="auto" w:fill="FFFFFF" w:themeFill="background1"/>
          <w:tblLayout w:type="fixed"/>
          <w:tblLook w:val="04A0"/>
        </w:tblPrEx>
        <w:trPr>
          <w:trHeight w:val="252"/>
        </w:trPr>
        <w:tc>
          <w:tcPr>
            <w:tcW w:w="1078" w:type="pct"/>
            <w:shd w:val="clear" w:color="auto" w:fill="FFFFFF" w:themeFill="background1"/>
            <w:tcMar>
              <w:top w:w="28" w:type="dxa"/>
              <w:bottom w:w="28" w:type="dxa"/>
            </w:tcMar>
            <w:vAlign w:val="center"/>
          </w:tcPr>
          <w:p w:rsidR="001F4F09" w:rsidRPr="005E002F" w:rsidP="00F33C4F" w14:paraId="06CDDE9C"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884" w:type="pct"/>
            <w:gridSpan w:val="3"/>
            <w:shd w:val="clear" w:color="auto" w:fill="FFFFFF" w:themeFill="background1"/>
            <w:tcMar>
              <w:top w:w="28" w:type="dxa"/>
              <w:bottom w:w="28" w:type="dxa"/>
            </w:tcMar>
            <w:vAlign w:val="center"/>
          </w:tcPr>
          <w:p w:rsidR="001F4F09" w:rsidRPr="005E002F" w:rsidP="00F33C4F" w14:paraId="22E1B49B" w14:textId="77777777">
            <w:pPr>
              <w:pStyle w:val="NoSpacing"/>
              <w:rPr>
                <w:rFonts w:ascii="Arial Narrow" w:hAnsi="Arial Narrow" w:cs="Times New Roman"/>
                <w:sz w:val="20"/>
                <w:szCs w:val="20"/>
              </w:rPr>
            </w:pPr>
            <w:r w:rsidRPr="006E1288">
              <w:rPr>
                <w:rFonts w:ascii="Arial Narrow" w:hAnsi="Arial Narrow" w:cs="Times New Roman"/>
                <w:sz w:val="20"/>
                <w:szCs w:val="20"/>
              </w:rPr>
              <w:t>Bu temadaki öğrenme çıktıları; gözlem formu, kısa cevaplı ve açık uçlu sorular, kontrol listesi,</w:t>
            </w:r>
            <w:r>
              <w:rPr>
                <w:rFonts w:ascii="Arial Narrow" w:hAnsi="Arial Narrow" w:cs="Times New Roman"/>
                <w:sz w:val="20"/>
                <w:szCs w:val="20"/>
              </w:rPr>
              <w:t xml:space="preserve"> </w:t>
            </w:r>
            <w:r w:rsidRPr="006E1288">
              <w:rPr>
                <w:rFonts w:ascii="Arial Narrow" w:hAnsi="Arial Narrow" w:cs="Times New Roman"/>
                <w:sz w:val="20"/>
                <w:szCs w:val="20"/>
              </w:rPr>
              <w:t>dereceli puanlama anahtarı ile değerlendirilebilir. İstiklâl Marşı’nın sözcük ve hecelerini analiz</w:t>
            </w:r>
            <w:r>
              <w:rPr>
                <w:rFonts w:ascii="Arial Narrow" w:hAnsi="Arial Narrow" w:cs="Times New Roman"/>
                <w:sz w:val="20"/>
                <w:szCs w:val="20"/>
              </w:rPr>
              <w:t xml:space="preserve"> </w:t>
            </w:r>
            <w:r w:rsidRPr="006E1288">
              <w:rPr>
                <w:rFonts w:ascii="Arial Narrow" w:hAnsi="Arial Narrow" w:cs="Times New Roman"/>
                <w:sz w:val="20"/>
                <w:szCs w:val="20"/>
              </w:rPr>
              <w:t>yapabilmelerine, seslerin incelik-kalınlık özelliklerine göre karşılaştırabilmelerine, müzik eserlerine</w:t>
            </w:r>
            <w:r>
              <w:rPr>
                <w:rFonts w:ascii="Arial Narrow" w:hAnsi="Arial Narrow" w:cs="Times New Roman"/>
                <w:sz w:val="20"/>
                <w:szCs w:val="20"/>
              </w:rPr>
              <w:t xml:space="preserve"> </w:t>
            </w:r>
            <w:r w:rsidRPr="006E1288">
              <w:rPr>
                <w:rFonts w:ascii="Arial Narrow" w:hAnsi="Arial Narrow" w:cs="Times New Roman"/>
                <w:sz w:val="20"/>
                <w:szCs w:val="20"/>
              </w:rPr>
              <w:t>bedensel hareketlerle eşlik</w:t>
            </w:r>
            <w:r>
              <w:rPr>
                <w:rFonts w:ascii="Arial Narrow" w:hAnsi="Arial Narrow" w:cs="Times New Roman"/>
                <w:sz w:val="20"/>
                <w:szCs w:val="20"/>
              </w:rPr>
              <w:t xml:space="preserve"> </w:t>
            </w:r>
            <w:r w:rsidRPr="006E1288">
              <w:rPr>
                <w:rFonts w:ascii="Arial Narrow" w:hAnsi="Arial Narrow" w:cs="Times New Roman"/>
                <w:sz w:val="20"/>
                <w:szCs w:val="20"/>
              </w:rPr>
              <w:t>edebilmelerine yönelik performans görevi verilebilir.</w:t>
            </w:r>
          </w:p>
        </w:tc>
      </w:tr>
      <w:tr w14:paraId="69C4506A" w14:textId="77777777" w:rsidTr="0059452A">
        <w:tblPrEx>
          <w:tblW w:w="5000" w:type="pct"/>
          <w:tblInd w:w="132" w:type="dxa"/>
          <w:shd w:val="clear" w:color="auto" w:fill="FFFFFF" w:themeFill="background1"/>
          <w:tblLayout w:type="fixed"/>
          <w:tblLook w:val="04A0"/>
        </w:tblPrEx>
        <w:trPr>
          <w:trHeight w:val="185"/>
        </w:trPr>
        <w:tc>
          <w:tcPr>
            <w:tcW w:w="1078" w:type="pct"/>
            <w:shd w:val="clear" w:color="auto" w:fill="FFFFFF" w:themeFill="background1"/>
            <w:tcMar>
              <w:top w:w="28" w:type="dxa"/>
              <w:bottom w:w="28" w:type="dxa"/>
            </w:tcMar>
            <w:vAlign w:val="center"/>
          </w:tcPr>
          <w:p w:rsidR="001F4F09" w:rsidRPr="005E002F" w:rsidP="00F33C4F" w14:paraId="1F7D26CE"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884" w:type="pct"/>
            <w:gridSpan w:val="3"/>
            <w:shd w:val="clear" w:color="auto" w:fill="FFFFFF" w:themeFill="background1"/>
            <w:tcMar>
              <w:top w:w="28" w:type="dxa"/>
              <w:bottom w:w="28" w:type="dxa"/>
            </w:tcMar>
            <w:vAlign w:val="center"/>
          </w:tcPr>
          <w:p w:rsidR="001F4F09" w:rsidRPr="005E002F" w:rsidP="00F33C4F" w14:paraId="1F465F57" w14:textId="610D61FE">
            <w:pPr>
              <w:pStyle w:val="NoSpacing"/>
              <w:rPr>
                <w:rFonts w:ascii="Arial Narrow" w:hAnsi="Arial Narrow" w:cs="Times New Roman"/>
                <w:sz w:val="20"/>
                <w:szCs w:val="20"/>
              </w:rPr>
            </w:pPr>
            <w:r w:rsidRPr="0059452A">
              <w:rPr>
                <w:rFonts w:ascii="Arial Narrow" w:hAnsi="Arial Narrow" w:cs="Times New Roman"/>
                <w:sz w:val="20"/>
                <w:szCs w:val="20"/>
              </w:rPr>
              <w:t>Ses yüksekliği</w:t>
            </w:r>
          </w:p>
        </w:tc>
      </w:tr>
      <w:tr w14:paraId="64DB8A86" w14:textId="77777777" w:rsidTr="0059452A">
        <w:tblPrEx>
          <w:tblW w:w="5000" w:type="pct"/>
          <w:tblInd w:w="132" w:type="dxa"/>
          <w:shd w:val="clear" w:color="auto" w:fill="FFFFFF" w:themeFill="background1"/>
          <w:tblLayout w:type="fixed"/>
          <w:tblLook w:val="04A0"/>
        </w:tblPrEx>
        <w:trPr>
          <w:trHeight w:val="156"/>
        </w:trPr>
        <w:tc>
          <w:tcPr>
            <w:tcW w:w="4974" w:type="pct"/>
            <w:gridSpan w:val="4"/>
            <w:shd w:val="clear" w:color="auto" w:fill="D0CECE" w:themeFill="background2" w:themeFillShade="E6"/>
            <w:tcMar>
              <w:top w:w="28" w:type="dxa"/>
              <w:bottom w:w="28" w:type="dxa"/>
            </w:tcMar>
          </w:tcPr>
          <w:p w:rsidR="001F4F09" w:rsidRPr="005E002F" w:rsidP="00F33C4F" w14:paraId="2B4DDB1C"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1D80EBEC" w14:textId="77777777" w:rsidTr="0059452A">
        <w:tblPrEx>
          <w:tblW w:w="5000" w:type="pct"/>
          <w:tblInd w:w="132" w:type="dxa"/>
          <w:shd w:val="clear" w:color="auto" w:fill="FFFFFF" w:themeFill="background1"/>
          <w:tblLayout w:type="fixed"/>
          <w:tblLook w:val="04A0"/>
        </w:tblPrEx>
        <w:trPr>
          <w:trHeight w:val="760"/>
        </w:trPr>
        <w:tc>
          <w:tcPr>
            <w:tcW w:w="1078" w:type="pct"/>
            <w:shd w:val="clear" w:color="auto" w:fill="FFFFFF" w:themeFill="background1"/>
            <w:tcMar>
              <w:top w:w="28" w:type="dxa"/>
              <w:bottom w:w="28" w:type="dxa"/>
            </w:tcMar>
            <w:vAlign w:val="center"/>
          </w:tcPr>
          <w:p w:rsidR="001F4F09" w:rsidRPr="005E002F" w:rsidP="00F33C4F" w14:paraId="555E3036"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884" w:type="pct"/>
            <w:gridSpan w:val="3"/>
            <w:shd w:val="clear" w:color="auto" w:fill="FFFFFF" w:themeFill="background1"/>
            <w:tcMar>
              <w:top w:w="28" w:type="dxa"/>
              <w:bottom w:w="28" w:type="dxa"/>
            </w:tcMar>
            <w:vAlign w:val="center"/>
          </w:tcPr>
          <w:p w:rsidR="001F4F09" w:rsidRPr="005E002F" w:rsidP="00F33C4F" w14:paraId="196C7949" w14:textId="292EC77F">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b/>
                <w:sz w:val="20"/>
                <w:szCs w:val="20"/>
                <w14:ligatures w14:val="standardContextual"/>
              </w:rPr>
              <w:t xml:space="preserve"> Sayfa </w:t>
            </w:r>
            <w:r w:rsidR="00CD6A7B">
              <w:rPr>
                <w:rFonts w:ascii="Arial Narrow" w:hAnsi="Arial Narrow" w:cs="Barlow-Medium"/>
                <w:b/>
                <w:sz w:val="20"/>
                <w:szCs w:val="20"/>
                <w14:ligatures w14:val="standardContextual"/>
              </w:rPr>
              <w:t>25-27</w:t>
            </w:r>
            <w:r w:rsidRPr="005E002F">
              <w:rPr>
                <w:rFonts w:ascii="Arial Narrow" w:hAnsi="Arial Narrow" w:cs="Barlow-Medium"/>
                <w:sz w:val="20"/>
                <w:szCs w:val="20"/>
                <w14:ligatures w14:val="standardContextual"/>
              </w:rPr>
              <w:t xml:space="preserve"> etkinlikler yaptırılır.</w:t>
            </w:r>
          </w:p>
          <w:p w:rsidR="001E32B4" w:rsidP="0059452A" w14:paraId="1A69BA72"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9452A" w:rsidR="0059452A">
              <w:rPr>
                <w:rFonts w:ascii="Arial Narrow" w:hAnsi="Arial Narrow" w:cs="Barlow-Medium"/>
                <w:sz w:val="20"/>
                <w:szCs w:val="20"/>
                <w14:ligatures w14:val="standardContextual"/>
              </w:rPr>
              <w:t xml:space="preserve">Öğrencilerden söylenecek okul şarkısı, marş, Türk halk müziği, Türk sanat müziği, pop müzikvb. türlerden seçilen eser(ler)i dikkatle dinlemeleri istenir (SAB9, E3.2). </w:t>
            </w:r>
          </w:p>
          <w:p w:rsidR="0059452A" w:rsidRPr="0059452A" w:rsidP="0059452A" w14:paraId="3C492688" w14:textId="297A243E">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9452A">
              <w:rPr>
                <w:rFonts w:ascii="Arial Narrow" w:hAnsi="Arial Narrow" w:cs="Barlow-Medium"/>
                <w:sz w:val="20"/>
                <w:szCs w:val="20"/>
                <w14:ligatures w14:val="standardContextual"/>
              </w:rPr>
              <w:t>Öğrencilerin</w:t>
            </w:r>
            <w:r>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bedenlerini söylemeye hazır hâle getirmeleri için “otururken veya ayakta; ayakların omuz</w:t>
            </w:r>
          </w:p>
          <w:p w:rsidR="00CD6A7B" w:rsidP="00CD6A7B" w14:paraId="330439C3" w14:textId="77777777">
            <w:pPr>
              <w:pStyle w:val="NoSpacing"/>
              <w:rPr>
                <w:rFonts w:ascii="Arial Narrow" w:hAnsi="Arial Narrow" w:cs="Barlow-Medium"/>
                <w:sz w:val="20"/>
                <w:szCs w:val="20"/>
                <w14:ligatures w14:val="standardContextual"/>
              </w:rPr>
            </w:pPr>
            <w:r w:rsidRPr="0059452A">
              <w:rPr>
                <w:rFonts w:ascii="Arial Narrow" w:hAnsi="Arial Narrow" w:cs="Barlow-Medium"/>
                <w:sz w:val="20"/>
                <w:szCs w:val="20"/>
                <w14:ligatures w14:val="standardContextual"/>
              </w:rPr>
              <w:t>hizasında açılarak vücudun dengeli ve dik bir şekilde durması” gerektiği söylenir. Bu duruş</w:t>
            </w:r>
            <w:r w:rsidR="001E32B4">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öğretmen tarafından gösterilir ve omurga sağlığı bakımından önemine dikkat çekilir</w:t>
            </w:r>
            <w:r w:rsidR="001E32B4">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(D13.4). Daha sonra öğrencilerden bedenlerini söylemeye hazır hâle getirmeleri istenir.Ardından eserin sözleri önce öğretmen tarafından söylenir ve öğrencilerin tekrar etmeleri</w:t>
            </w:r>
            <w:r w:rsidR="001E32B4">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istenir. Sözlerin tekrar edilmesinden sonra öğrencilere şarkının nefes yerleri söylenir ve</w:t>
            </w:r>
            <w:r w:rsidR="001E32B4">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öğrencilerin doğru nefes yerlerinde nefes almaları sağlanır. Bu sırada eseri grup arkadaşları</w:t>
            </w:r>
            <w:r w:rsidR="001E32B4">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ile söylemeleri için öğrenciler cesaretlendirilir (E1.5). Son olarak, öğrencilerden eserleri</w:t>
            </w:r>
            <w:r w:rsidR="001E32B4">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grup olarak seslendirirken iş birliği içinde, doğru duruşla, nefes yerlerine odaklanarak ve</w:t>
            </w:r>
            <w:r w:rsidR="001E32B4">
              <w:rPr>
                <w:rFonts w:ascii="Arial Narrow" w:hAnsi="Arial Narrow" w:cs="Barlow-Medium"/>
                <w:sz w:val="20"/>
                <w:szCs w:val="20"/>
                <w14:ligatures w14:val="standardContextual"/>
              </w:rPr>
              <w:t xml:space="preserve"> </w:t>
            </w:r>
            <w:r w:rsidRPr="0059452A">
              <w:rPr>
                <w:rFonts w:ascii="Arial Narrow" w:hAnsi="Arial Narrow" w:cs="Barlow-Medium"/>
                <w:sz w:val="20"/>
                <w:szCs w:val="20"/>
                <w14:ligatures w14:val="standardContextual"/>
              </w:rPr>
              <w:t xml:space="preserve">müziksel bileşenlere uygun şekilde söylemeleri istenir </w:t>
            </w:r>
          </w:p>
          <w:p w:rsidR="001F4F09" w:rsidRPr="00F33C4F" w:rsidP="00F33C4F" w14:paraId="7B739DFD" w14:textId="036D8407">
            <w:pPr>
              <w:pStyle w:val="NoSpacing"/>
              <w:rPr>
                <w:rFonts w:ascii="Arial Narrow" w:hAnsi="Arial Narrow" w:cs="Barlow-Medium"/>
                <w:b/>
                <w:sz w:val="20"/>
                <w:szCs w:val="20"/>
                <w14:ligatures w14:val="standardContextual"/>
              </w:rPr>
            </w:pPr>
            <w:r w:rsidRPr="005E002F">
              <w:rPr>
                <w:rFonts w:ascii="Arial Narrow" w:hAnsi="Arial Narrow" w:cs="Barlow-Medium"/>
                <w:color w:val="FF0000"/>
                <w:sz w:val="20"/>
                <w:szCs w:val="20"/>
                <w14:ligatures w14:val="standardContextual"/>
              </w:rPr>
              <w:t>►</w:t>
            </w:r>
            <w:r w:rsidRPr="0059452A" w:rsidR="0059452A">
              <w:rPr>
                <w:rFonts w:ascii="Arial Narrow" w:hAnsi="Arial Narrow" w:cs="Barlow-Medium"/>
                <w:sz w:val="20"/>
                <w:szCs w:val="20"/>
                <w14:ligatures w14:val="standardContextual"/>
              </w:rPr>
              <w:t>Ayrıca eserin ritmik yapısına ya da anlatımına uygun bedensel hareketler bireysel</w:t>
            </w:r>
            <w:r>
              <w:rPr>
                <w:rFonts w:ascii="Arial Narrow" w:hAnsi="Arial Narrow" w:cs="Barlow-Medium"/>
                <w:sz w:val="20"/>
                <w:szCs w:val="20"/>
                <w14:ligatures w14:val="standardContextual"/>
              </w:rPr>
              <w:t xml:space="preserve"> </w:t>
            </w:r>
            <w:r w:rsidRPr="0059452A" w:rsidR="0059452A">
              <w:rPr>
                <w:rFonts w:ascii="Arial Narrow" w:hAnsi="Arial Narrow" w:cs="Barlow-Medium"/>
                <w:sz w:val="20"/>
                <w:szCs w:val="20"/>
                <w14:ligatures w14:val="standardContextual"/>
              </w:rPr>
              <w:t>ve grup olarak yapılabilir. Bu beceriye yönelik bireysel değerlendirmeler; performans görevi,</w:t>
            </w:r>
            <w:r>
              <w:rPr>
                <w:rFonts w:ascii="Arial Narrow" w:hAnsi="Arial Narrow" w:cs="Barlow-Medium"/>
                <w:sz w:val="20"/>
                <w:szCs w:val="20"/>
                <w14:ligatures w14:val="standardContextual"/>
              </w:rPr>
              <w:t xml:space="preserve"> </w:t>
            </w:r>
            <w:r w:rsidRPr="0059452A" w:rsidR="0059452A">
              <w:rPr>
                <w:rFonts w:ascii="Arial Narrow" w:hAnsi="Arial Narrow" w:cs="Barlow-Medium"/>
                <w:sz w:val="20"/>
                <w:szCs w:val="20"/>
                <w14:ligatures w14:val="standardContextual"/>
              </w:rPr>
              <w:t>dereceli puanlama anahtarı, gözlem formu, kontrol listesi gibi araçlardan biriyle yapılabilir.</w:t>
            </w:r>
            <w:r>
              <w:rPr>
                <w:rFonts w:ascii="Arial Narrow" w:hAnsi="Arial Narrow" w:cs="Barlow-Medium"/>
                <w:b/>
                <w:sz w:val="20"/>
                <w:szCs w:val="20"/>
                <w14:ligatures w14:val="standardContextual"/>
              </w:rPr>
              <w:t xml:space="preserve"> </w:t>
            </w:r>
          </w:p>
        </w:tc>
      </w:tr>
      <w:tr w14:paraId="4CCE0203" w14:textId="77777777" w:rsidTr="0059452A">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1F4F09" w:rsidRPr="005E002F" w:rsidP="00F33C4F" w14:paraId="75E77DB2"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643A2A8F" w14:textId="77777777" w:rsidTr="0059452A">
        <w:tblPrEx>
          <w:tblW w:w="5000" w:type="pct"/>
          <w:tblInd w:w="132" w:type="dxa"/>
          <w:shd w:val="clear" w:color="auto" w:fill="FFFFFF" w:themeFill="background1"/>
          <w:tblLayout w:type="fixed"/>
          <w:tblLook w:val="04A0"/>
        </w:tblPrEx>
        <w:trPr>
          <w:trHeight w:val="438"/>
        </w:trPr>
        <w:tc>
          <w:tcPr>
            <w:tcW w:w="1078" w:type="pct"/>
            <w:shd w:val="clear" w:color="auto" w:fill="FFFFFF" w:themeFill="background1"/>
            <w:tcMar>
              <w:top w:w="28" w:type="dxa"/>
              <w:bottom w:w="28" w:type="dxa"/>
            </w:tcMar>
            <w:vAlign w:val="center"/>
          </w:tcPr>
          <w:p w:rsidR="001F4F09" w:rsidRPr="005E002F" w:rsidP="00F33C4F" w14:paraId="162FF9BF"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884" w:type="pct"/>
            <w:gridSpan w:val="3"/>
            <w:shd w:val="clear" w:color="auto" w:fill="FFFFFF" w:themeFill="background1"/>
            <w:tcMar>
              <w:top w:w="28" w:type="dxa"/>
              <w:bottom w:w="28" w:type="dxa"/>
            </w:tcMar>
            <w:vAlign w:val="center"/>
          </w:tcPr>
          <w:p w:rsidR="001F4F09" w:rsidRPr="005E002F" w:rsidP="00CD6A7B" w14:paraId="37D0E6FC" w14:textId="160047C5">
            <w:pPr>
              <w:pStyle w:val="NoSpacing"/>
              <w:rPr>
                <w:rFonts w:ascii="Arial Narrow" w:hAnsi="Arial Narrow" w:cs="Times New Roman"/>
                <w:sz w:val="20"/>
                <w:szCs w:val="20"/>
              </w:rPr>
            </w:pPr>
            <w:r w:rsidRPr="006E1288">
              <w:rPr>
                <w:rFonts w:ascii="Arial Narrow" w:hAnsi="Arial Narrow" w:cs="Times New Roman"/>
                <w:sz w:val="20"/>
                <w:szCs w:val="20"/>
              </w:rPr>
              <w:t>Farklı türlerde kendi seçtikleri ya da kendi ürettikleri eserleri doğru duruşla ezgisel</w:t>
            </w:r>
            <w:r>
              <w:rPr>
                <w:rFonts w:ascii="Arial Narrow" w:hAnsi="Arial Narrow" w:cs="Times New Roman"/>
                <w:sz w:val="20"/>
                <w:szCs w:val="20"/>
              </w:rPr>
              <w:t xml:space="preserve"> </w:t>
            </w:r>
            <w:r w:rsidRPr="006E1288">
              <w:rPr>
                <w:rFonts w:ascii="Arial Narrow" w:hAnsi="Arial Narrow" w:cs="Times New Roman"/>
                <w:sz w:val="20"/>
                <w:szCs w:val="20"/>
              </w:rPr>
              <w:t>yapılarına uygun olarak solo ya da küçük gruplar hâlinde söylemeleri istenebilir. Farklı</w:t>
            </w:r>
            <w:r w:rsidR="00CD6A7B">
              <w:rPr>
                <w:rFonts w:ascii="Arial Narrow" w:hAnsi="Arial Narrow" w:cs="Times New Roman"/>
                <w:sz w:val="20"/>
                <w:szCs w:val="20"/>
              </w:rPr>
              <w:t xml:space="preserve"> </w:t>
            </w:r>
            <w:r w:rsidRPr="006E1288">
              <w:rPr>
                <w:rFonts w:ascii="Arial Narrow" w:hAnsi="Arial Narrow" w:cs="Times New Roman"/>
                <w:sz w:val="20"/>
                <w:szCs w:val="20"/>
              </w:rPr>
              <w:t>formlardaki (şarkı, türkü, marş vb.) eserleri de araştırmaları ve sınıfta sunmaları istenebilir.</w:t>
            </w:r>
            <w:r>
              <w:rPr>
                <w:rFonts w:ascii="Arial Narrow" w:hAnsi="Arial Narrow" w:cs="Times New Roman"/>
                <w:sz w:val="20"/>
                <w:szCs w:val="20"/>
              </w:rPr>
              <w:t xml:space="preserve"> </w:t>
            </w:r>
          </w:p>
        </w:tc>
      </w:tr>
      <w:tr w14:paraId="783D4E76" w14:textId="77777777" w:rsidTr="0059452A">
        <w:tblPrEx>
          <w:tblW w:w="5000" w:type="pct"/>
          <w:tblInd w:w="132" w:type="dxa"/>
          <w:shd w:val="clear" w:color="auto" w:fill="FFFFFF" w:themeFill="background1"/>
          <w:tblLayout w:type="fixed"/>
          <w:tblLook w:val="04A0"/>
        </w:tblPrEx>
        <w:trPr>
          <w:trHeight w:val="319"/>
        </w:trPr>
        <w:tc>
          <w:tcPr>
            <w:tcW w:w="1078" w:type="pct"/>
            <w:shd w:val="clear" w:color="auto" w:fill="FFFFFF" w:themeFill="background1"/>
            <w:tcMar>
              <w:top w:w="28" w:type="dxa"/>
              <w:bottom w:w="28" w:type="dxa"/>
            </w:tcMar>
            <w:vAlign w:val="center"/>
          </w:tcPr>
          <w:p w:rsidR="001F4F09" w:rsidRPr="005E002F" w:rsidP="00F33C4F" w14:paraId="267FA810"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884" w:type="pct"/>
            <w:gridSpan w:val="3"/>
            <w:shd w:val="clear" w:color="auto" w:fill="FFFFFF" w:themeFill="background1"/>
            <w:tcMar>
              <w:top w:w="28" w:type="dxa"/>
              <w:bottom w:w="28" w:type="dxa"/>
            </w:tcMar>
            <w:vAlign w:val="center"/>
          </w:tcPr>
          <w:p w:rsidR="001F4F09" w:rsidRPr="005E002F" w:rsidP="00F33C4F" w14:paraId="7F86FA4D" w14:textId="746B3C3B">
            <w:pPr>
              <w:pStyle w:val="NoSpacing"/>
              <w:rPr>
                <w:rFonts w:ascii="Arial Narrow" w:hAnsi="Arial Narrow" w:cs="Times New Roman"/>
                <w:sz w:val="20"/>
                <w:szCs w:val="20"/>
              </w:rPr>
            </w:pPr>
            <w:r w:rsidRPr="006E1288">
              <w:rPr>
                <w:rFonts w:ascii="Arial Narrow" w:hAnsi="Arial Narrow" w:cs="Barlow-Light"/>
                <w:sz w:val="20"/>
                <w:szCs w:val="20"/>
                <w14:ligatures w14:val="standardContextual"/>
              </w:rPr>
              <w:t>Öğrencilerin</w:t>
            </w:r>
            <w:r w:rsidR="00CD6A7B">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ilgisine, gelişim seviyesine uygun kısa, eğlenceli, kolay anlaşılır eserler belirlenebilir. Eserlerin</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sözlerinin öğrenilmesini kolaylaştırmak için görsel materyallerden yararlanılabilir.</w:t>
            </w:r>
            <w:r>
              <w:rPr>
                <w:rFonts w:ascii="Arial Narrow" w:hAnsi="Arial Narrow" w:cs="Barlow-Light"/>
                <w:sz w:val="20"/>
                <w:szCs w:val="20"/>
                <w14:ligatures w14:val="standardContextual"/>
              </w:rPr>
              <w:t xml:space="preserve"> </w:t>
            </w:r>
          </w:p>
        </w:tc>
      </w:tr>
    </w:tbl>
    <w:p w:rsidR="00DD6080" w:rsidRPr="005E002F" w:rsidP="00DD6080" w14:paraId="7642BE64" w14:textId="2BFDCDA0">
      <w:pPr>
        <w:pStyle w:val="NoSpacing"/>
        <w:rPr>
          <w:rFonts w:ascii="Arial Narrow" w:hAnsi="Arial Narrow"/>
          <w:sz w:val="20"/>
          <w:szCs w:val="20"/>
        </w:rPr>
      </w:pPr>
    </w:p>
    <w:p w:rsidR="00D41B9D" w:rsidP="00DD6080" w14:paraId="42C63F07" w14:textId="5D304659">
      <w:pPr>
        <w:pStyle w:val="NoSpacing"/>
        <w:rPr>
          <w:rFonts w:ascii="Arial Narrow" w:hAnsi="Arial Narrow"/>
          <w:sz w:val="20"/>
          <w:szCs w:val="20"/>
        </w:rPr>
      </w:pPr>
    </w:p>
    <w:p w:rsidR="003249EB" w:rsidP="00DD6080" w14:paraId="2007BA32" w14:textId="637EDF49">
      <w:pPr>
        <w:pStyle w:val="NoSpacing"/>
        <w:rPr>
          <w:rFonts w:ascii="Arial Narrow" w:hAnsi="Arial Narrow"/>
          <w:sz w:val="20"/>
          <w:szCs w:val="20"/>
        </w:rPr>
      </w:pPr>
    </w:p>
    <w:p w:rsidR="003249EB" w:rsidP="00DD6080" w14:paraId="1548EC88" w14:textId="29A6DE4C">
      <w:pPr>
        <w:pStyle w:val="NoSpacing"/>
        <w:rPr>
          <w:rFonts w:ascii="Arial Narrow" w:hAnsi="Arial Narrow"/>
          <w:sz w:val="20"/>
          <w:szCs w:val="20"/>
        </w:rPr>
      </w:pPr>
    </w:p>
    <w:p w:rsidR="003249EB" w:rsidP="00DD6080" w14:paraId="01AAC8A1" w14:textId="0FDF72C0">
      <w:pPr>
        <w:pStyle w:val="NoSpacing"/>
        <w:rPr>
          <w:rFonts w:ascii="Arial Narrow" w:hAnsi="Arial Narrow"/>
          <w:sz w:val="20"/>
          <w:szCs w:val="20"/>
        </w:rPr>
      </w:pPr>
    </w:p>
    <w:p w:rsidR="003249EB" w:rsidP="00DD6080" w14:paraId="0A41F451" w14:textId="1F467343">
      <w:pPr>
        <w:pStyle w:val="NoSpacing"/>
        <w:rPr>
          <w:rFonts w:ascii="Arial Narrow" w:hAnsi="Arial Narrow"/>
          <w:sz w:val="20"/>
          <w:szCs w:val="20"/>
        </w:rPr>
      </w:pPr>
    </w:p>
    <w:p w:rsidR="003249EB" w:rsidP="00DD6080" w14:paraId="6CC08EC7" w14:textId="32326666">
      <w:pPr>
        <w:pStyle w:val="NoSpacing"/>
        <w:rPr>
          <w:rFonts w:ascii="Arial Narrow" w:hAnsi="Arial Narrow"/>
          <w:sz w:val="20"/>
          <w:szCs w:val="20"/>
        </w:rPr>
      </w:pPr>
    </w:p>
    <w:p w:rsidR="003249EB" w:rsidRPr="005E002F" w:rsidP="00DD6080" w14:paraId="528F2581" w14:textId="77777777">
      <w:pPr>
        <w:pStyle w:val="NoSpacing"/>
        <w:rPr>
          <w:rFonts w:ascii="Arial Narrow" w:hAnsi="Arial Narrow"/>
          <w:sz w:val="20"/>
          <w:szCs w:val="20"/>
        </w:rPr>
      </w:pPr>
    </w:p>
    <w:p w:rsidR="004A1B85" w:rsidP="00DD6080" w14:paraId="7987A1C5" w14:textId="1B6EA051">
      <w:pPr>
        <w:pStyle w:val="NoSpacing"/>
        <w:rPr>
          <w:rFonts w:ascii="Arial Narrow" w:hAnsi="Arial Narrow"/>
          <w:sz w:val="20"/>
          <w:szCs w:val="20"/>
        </w:rPr>
      </w:pPr>
    </w:p>
    <w:p w:rsidR="00F33C4F" w:rsidP="00DD6080" w14:paraId="7E0902FF" w14:textId="3AC4DAB3">
      <w:pPr>
        <w:pStyle w:val="NoSpacing"/>
        <w:rPr>
          <w:rFonts w:ascii="Arial Narrow" w:hAnsi="Arial Narrow"/>
          <w:sz w:val="20"/>
          <w:szCs w:val="20"/>
        </w:rPr>
      </w:pPr>
    </w:p>
    <w:p w:rsidR="00F33C4F" w:rsidP="00DD6080" w14:paraId="2D06D008" w14:textId="796795EC">
      <w:pPr>
        <w:pStyle w:val="NoSpacing"/>
        <w:rPr>
          <w:rFonts w:ascii="Arial Narrow" w:hAnsi="Arial Narrow"/>
          <w:sz w:val="20"/>
          <w:szCs w:val="20"/>
        </w:rPr>
      </w:pPr>
    </w:p>
    <w:p w:rsidR="00F33C4F" w:rsidP="00DD6080" w14:paraId="15EF88D5" w14:textId="2160FDDE">
      <w:pPr>
        <w:pStyle w:val="NoSpacing"/>
        <w:rPr>
          <w:rFonts w:ascii="Arial Narrow" w:hAnsi="Arial Narrow"/>
          <w:sz w:val="20"/>
          <w:szCs w:val="20"/>
        </w:rPr>
      </w:pPr>
    </w:p>
    <w:p w:rsidR="00F33C4F" w:rsidRPr="005E002F" w:rsidP="00DD6080" w14:paraId="20F7E0C0" w14:textId="77777777">
      <w:pPr>
        <w:pStyle w:val="NoSpacing"/>
        <w:rPr>
          <w:rFonts w:ascii="Arial Narrow" w:hAnsi="Arial Narrow"/>
          <w:sz w:val="20"/>
          <w:szCs w:val="20"/>
        </w:rPr>
      </w:pPr>
    </w:p>
    <w:p w:rsidR="004A1B85" w:rsidRPr="003249EB" w:rsidP="00DD6080" w14:paraId="1D5C8088" w14:textId="00BBAD03">
      <w:pPr>
        <w:pStyle w:val="NoSpacing"/>
        <w:rPr>
          <w:rFonts w:ascii="Arial Narrow" w:hAnsi="Arial Narrow"/>
        </w:rPr>
      </w:pPr>
    </w:p>
    <w:sectPr w:rsidSect="00114DCB">
      <w:pgSz w:w="11906" w:h="16838"/>
      <w:pgMar w:top="709" w:right="567" w:bottom="284" w:left="567" w:header="284" w:footer="340" w:gutter="0"/>
      <w:pgNumType w:start="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376B6"/>
    <w:rsid w:val="000427B7"/>
    <w:rsid w:val="00050315"/>
    <w:rsid w:val="0005148A"/>
    <w:rsid w:val="00061180"/>
    <w:rsid w:val="0006335B"/>
    <w:rsid w:val="00065ADE"/>
    <w:rsid w:val="000747B3"/>
    <w:rsid w:val="00095233"/>
    <w:rsid w:val="000A1897"/>
    <w:rsid w:val="000A1CD5"/>
    <w:rsid w:val="000A4D73"/>
    <w:rsid w:val="000A5F36"/>
    <w:rsid w:val="000A6971"/>
    <w:rsid w:val="000A7436"/>
    <w:rsid w:val="000C5C7B"/>
    <w:rsid w:val="000D13A4"/>
    <w:rsid w:val="000D5DD6"/>
    <w:rsid w:val="000E70B4"/>
    <w:rsid w:val="000F107A"/>
    <w:rsid w:val="00104365"/>
    <w:rsid w:val="00104D42"/>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567B"/>
    <w:rsid w:val="0019680E"/>
    <w:rsid w:val="001A45E1"/>
    <w:rsid w:val="001A4DB2"/>
    <w:rsid w:val="001B441D"/>
    <w:rsid w:val="001B7F5C"/>
    <w:rsid w:val="001C21D8"/>
    <w:rsid w:val="001C3135"/>
    <w:rsid w:val="001C314F"/>
    <w:rsid w:val="001D089E"/>
    <w:rsid w:val="001D2205"/>
    <w:rsid w:val="001D6033"/>
    <w:rsid w:val="001D7E96"/>
    <w:rsid w:val="001E2530"/>
    <w:rsid w:val="001E32B4"/>
    <w:rsid w:val="001F1EF7"/>
    <w:rsid w:val="001F2B46"/>
    <w:rsid w:val="001F4F09"/>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B7280"/>
    <w:rsid w:val="004F5C99"/>
    <w:rsid w:val="005005FD"/>
    <w:rsid w:val="00500FC2"/>
    <w:rsid w:val="005015E3"/>
    <w:rsid w:val="00502ED3"/>
    <w:rsid w:val="005067D6"/>
    <w:rsid w:val="0053044C"/>
    <w:rsid w:val="00542E9F"/>
    <w:rsid w:val="0054614C"/>
    <w:rsid w:val="005469FD"/>
    <w:rsid w:val="00550C8F"/>
    <w:rsid w:val="00555BFC"/>
    <w:rsid w:val="00563D0E"/>
    <w:rsid w:val="00563DB4"/>
    <w:rsid w:val="00566F5F"/>
    <w:rsid w:val="00583FFC"/>
    <w:rsid w:val="00593F7A"/>
    <w:rsid w:val="0059452A"/>
    <w:rsid w:val="00595D37"/>
    <w:rsid w:val="00597CE6"/>
    <w:rsid w:val="005A03FB"/>
    <w:rsid w:val="005A0A98"/>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90A7F"/>
    <w:rsid w:val="006A3790"/>
    <w:rsid w:val="006A454E"/>
    <w:rsid w:val="006A5CF6"/>
    <w:rsid w:val="006A6F87"/>
    <w:rsid w:val="006B0B6C"/>
    <w:rsid w:val="006B343C"/>
    <w:rsid w:val="006B618E"/>
    <w:rsid w:val="006B78F0"/>
    <w:rsid w:val="006C342F"/>
    <w:rsid w:val="006E1288"/>
    <w:rsid w:val="006E36FC"/>
    <w:rsid w:val="006F17FD"/>
    <w:rsid w:val="00701082"/>
    <w:rsid w:val="00702EA9"/>
    <w:rsid w:val="00707E87"/>
    <w:rsid w:val="0072411E"/>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4E4D"/>
    <w:rsid w:val="007D6FCE"/>
    <w:rsid w:val="007E1846"/>
    <w:rsid w:val="007E6DC2"/>
    <w:rsid w:val="007F46A1"/>
    <w:rsid w:val="007F5D82"/>
    <w:rsid w:val="00802AB2"/>
    <w:rsid w:val="008201F4"/>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95FB8"/>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A26CE"/>
    <w:rsid w:val="00CB201C"/>
    <w:rsid w:val="00CD4119"/>
    <w:rsid w:val="00CD6A7B"/>
    <w:rsid w:val="00CE7D5D"/>
    <w:rsid w:val="00D005D7"/>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20B1"/>
    <w:rsid w:val="00F17A96"/>
    <w:rsid w:val="00F2242E"/>
    <w:rsid w:val="00F26022"/>
    <w:rsid w:val="00F2710D"/>
    <w:rsid w:val="00F328D2"/>
    <w:rsid w:val="00F32FAD"/>
    <w:rsid w:val="00F33C4F"/>
    <w:rsid w:val="00F36AA9"/>
    <w:rsid w:val="00F42376"/>
    <w:rsid w:val="00F478A3"/>
    <w:rsid w:val="00F50BF6"/>
    <w:rsid w:val="00F513E7"/>
    <w:rsid w:val="00F53A3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ACE78-5EE9-462E-9FAC-5E8D77A6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1</Pages>
  <Words>8799</Words>
  <Characters>50158</Characters>
  <Application>Microsoft Office Word</Application>
  <DocSecurity>0</DocSecurity>
  <Lines>417</Lines>
  <Paragraphs>117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21</cp:revision>
  <dcterms:created xsi:type="dcterms:W3CDTF">2024-11-26T19:09:00Z</dcterms:created>
  <dcterms:modified xsi:type="dcterms:W3CDTF">2026-09-06T19:58:00Z</dcterms:modified>
  <cp:category>Mustafa KABUL</cp:category>
</cp:coreProperties>
</file>